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7"/>
          <w:sz w:val="44"/>
          <w:szCs w:val="44"/>
          <w:bdr w:val="none" w:color="auto" w:sz="0" w:space="0"/>
          <w:shd w:val="clear" w:fill="FFFFFF"/>
        </w:rPr>
      </w:pPr>
      <w:bookmarkStart w:id="0" w:name="_GoBack"/>
      <w:r>
        <w:rPr>
          <w:rFonts w:hint="eastAsia" w:ascii="方正小标宋简体" w:hAnsi="方正小标宋简体" w:eastAsia="方正小标宋简体" w:cs="方正小标宋简体"/>
          <w:b w:val="0"/>
          <w:bCs w:val="0"/>
          <w:i w:val="0"/>
          <w:iCs w:val="0"/>
          <w:caps w:val="0"/>
          <w:spacing w:val="7"/>
          <w:sz w:val="44"/>
          <w:szCs w:val="44"/>
          <w:bdr w:val="none" w:color="auto" w:sz="0" w:space="0"/>
          <w:shd w:val="clear" w:fill="FFFFFF"/>
        </w:rPr>
        <w:t>铁力市民政局开展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7"/>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7"/>
          <w:sz w:val="44"/>
          <w:szCs w:val="44"/>
          <w:bdr w:val="none" w:color="auto" w:sz="0" w:space="0"/>
          <w:shd w:val="clear" w:fill="FFFFFF"/>
        </w:rPr>
        <w:t>“停电不停爱，民政送温暖”活动</w:t>
      </w:r>
    </w:p>
    <w:bookmarkEnd w:id="0"/>
    <w:p>
      <w:pPr>
        <w:keepNext w:val="0"/>
        <w:keepLines w:val="0"/>
        <w:pageBreakBefore w:val="0"/>
        <w:kinsoku/>
        <w:wordWrap/>
        <w:overflowPunct/>
        <w:topLinePunct w:val="0"/>
        <w:autoSpaceDE/>
        <w:autoSpaceDN/>
        <w:bidi w:val="0"/>
        <w:adjustRightInd/>
        <w:snapToGrid/>
        <w:spacing w:line="660" w:lineRule="exact"/>
        <w:textAlignment w:val="auto"/>
        <w:rPr>
          <w:rFonts w:hint="eastAsia"/>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b w:val="0"/>
          <w:bCs w:val="0"/>
          <w:sz w:val="32"/>
          <w:szCs w:val="32"/>
        </w:rPr>
      </w:pPr>
      <w:r>
        <w:rPr>
          <w:rFonts w:ascii="仿宋" w:hAnsi="仿宋" w:eastAsia="仿宋" w:cs="仿宋"/>
          <w:b w:val="0"/>
          <w:bCs w:val="0"/>
          <w:i w:val="0"/>
          <w:iCs w:val="0"/>
          <w:caps w:val="0"/>
          <w:color w:val="333333"/>
          <w:spacing w:val="24"/>
          <w:sz w:val="32"/>
          <w:szCs w:val="32"/>
          <w:bdr w:val="none" w:color="auto" w:sz="0" w:space="0"/>
          <w:shd w:val="clear" w:fill="FFFFFF"/>
        </w:rPr>
        <w:t>3月12日下午，因电网故障导致全市区域停电，铁力市民政局时刻牵挂困难群体，为了及时解决独居失能困难群体因停电而产生的无法就餐等问题</w:t>
      </w:r>
      <w:r>
        <w:rPr>
          <w:rFonts w:hint="eastAsia" w:ascii="仿宋" w:hAnsi="仿宋" w:eastAsia="仿宋" w:cs="仿宋"/>
          <w:b w:val="0"/>
          <w:bCs w:val="0"/>
          <w:i w:val="0"/>
          <w:iCs w:val="0"/>
          <w:caps w:val="0"/>
          <w:color w:val="333333"/>
          <w:spacing w:val="24"/>
          <w:sz w:val="32"/>
          <w:szCs w:val="32"/>
          <w:bdr w:val="none" w:color="auto" w:sz="0" w:space="0"/>
          <w:shd w:val="clear" w:fill="FFFFFF"/>
        </w:rPr>
        <w:t>，民政局迅速反应，组织铁力镇社工站、日月峡社工站立即对辖区内临时缺失监护的独居失能人员开展入户走访，并送去应急物资。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5055235" cy="3791585"/>
            <wp:effectExtent l="0" t="0" r="4445" b="317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4"/>
                    <a:stretch>
                      <a:fillRect/>
                    </a:stretch>
                  </pic:blipFill>
                  <pic:spPr>
                    <a:xfrm>
                      <a:off x="0" y="0"/>
                      <a:ext cx="5055235" cy="379158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ascii="仿宋" w:hAnsi="仿宋" w:eastAsia="仿宋" w:cs="仿宋"/>
          <w:b w:val="0"/>
          <w:bCs w:val="0"/>
          <w:i w:val="0"/>
          <w:iCs w:val="0"/>
          <w:caps w:val="0"/>
          <w:color w:val="333333"/>
          <w:spacing w:val="24"/>
          <w:sz w:val="32"/>
          <w:szCs w:val="32"/>
          <w:shd w:val="clear" w:fill="FFFFFF"/>
        </w:rPr>
      </w:pPr>
      <w:r>
        <w:rPr>
          <w:rFonts w:hint="eastAsia" w:ascii="仿宋" w:hAnsi="仿宋" w:eastAsia="仿宋" w:cs="仿宋"/>
          <w:b w:val="0"/>
          <w:bCs w:val="0"/>
          <w:i w:val="0"/>
          <w:iCs w:val="0"/>
          <w:caps w:val="0"/>
          <w:color w:val="333333"/>
          <w:spacing w:val="24"/>
          <w:sz w:val="32"/>
          <w:szCs w:val="32"/>
          <w:shd w:val="clear" w:fill="FFFFFF"/>
        </w:rPr>
        <w:t>市民政局的工作人员和社工来到独居失能困难人员家中，为他们送去面包、牛奶、香肠等食品，并与失能人员亲切交谈，询问有无其他临时困难，详细告知了各辖区社工站社工的联系方式，还叮嘱他们，在生活中遇到困难时要及时联系社工，积极寻求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5048885" cy="2842895"/>
            <wp:effectExtent l="0" t="0" r="10795" b="6985"/>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5"/>
                    <a:stretch>
                      <a:fillRect/>
                    </a:stretch>
                  </pic:blipFill>
                  <pic:spPr>
                    <a:xfrm>
                      <a:off x="0" y="0"/>
                      <a:ext cx="5048885" cy="28428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r>
        <w:rPr>
          <w:rFonts w:hint="eastAsia" w:ascii="仿宋" w:hAnsi="仿宋" w:eastAsia="仿宋" w:cs="仿宋"/>
          <w:b w:val="0"/>
          <w:bCs w:val="0"/>
          <w:i w:val="0"/>
          <w:iCs w:val="0"/>
          <w:caps w:val="0"/>
          <w:color w:val="333333"/>
          <w:spacing w:val="24"/>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r>
        <w:rPr>
          <w:rFonts w:hint="eastAsia" w:ascii="仿宋" w:hAnsi="仿宋" w:eastAsia="仿宋" w:cs="仿宋"/>
          <w:b w:val="0"/>
          <w:bCs w:val="0"/>
          <w:i w:val="0"/>
          <w:iCs w:val="0"/>
          <w:caps w:val="0"/>
          <w:color w:val="333333"/>
          <w:spacing w:val="24"/>
          <w:sz w:val="32"/>
          <w:szCs w:val="32"/>
          <w:shd w:val="clear" w:fill="FFFFFF"/>
        </w:rPr>
        <w:t>独居在林水家园小区的高龄老人郭大娘说：“感谢党和政府对我的关心和关爱，民政的领导和社工还亲自给我送晚饭，实在太感谢你们了！”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5153660" cy="2901315"/>
            <wp:effectExtent l="0" t="0" r="12700"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6"/>
                    <a:stretch>
                      <a:fillRect/>
                    </a:stretch>
                  </pic:blipFill>
                  <pic:spPr>
                    <a:xfrm>
                      <a:off x="0" y="0"/>
                      <a:ext cx="5153660" cy="29013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736" w:firstLineChars="200"/>
        <w:jc w:val="both"/>
        <w:textAlignment w:val="auto"/>
        <w:rPr>
          <w:rFonts w:hint="eastAsia" w:ascii="仿宋" w:hAnsi="仿宋" w:eastAsia="仿宋" w:cs="仿宋"/>
          <w:b w:val="0"/>
          <w:bCs w:val="0"/>
          <w:i w:val="0"/>
          <w:iCs w:val="0"/>
          <w:caps w:val="0"/>
          <w:color w:val="333333"/>
          <w:spacing w:val="24"/>
          <w:sz w:val="32"/>
          <w:szCs w:val="32"/>
          <w:shd w:val="clear" w:fill="FFFFFF"/>
        </w:rPr>
      </w:pPr>
      <w:r>
        <w:rPr>
          <w:rFonts w:hint="eastAsia" w:ascii="仿宋" w:hAnsi="仿宋" w:eastAsia="仿宋" w:cs="仿宋"/>
          <w:b w:val="0"/>
          <w:bCs w:val="0"/>
          <w:i w:val="0"/>
          <w:iCs w:val="0"/>
          <w:caps w:val="0"/>
          <w:color w:val="333333"/>
          <w:spacing w:val="24"/>
          <w:sz w:val="32"/>
          <w:szCs w:val="32"/>
          <w:shd w:val="clear" w:fill="FFFFFF"/>
        </w:rPr>
        <w:t>独居在幸福里小区的残疾老人冯大娘知道社工的来意后，高兴的说：“元宵节你们都来陪我煮元宵了，这停电了你们又来给我送吃的，真是辛苦了，总是惦记我。”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4937760" cy="2701925"/>
            <wp:effectExtent l="0" t="0" r="0" b="1079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7"/>
                    <a:stretch>
                      <a:fillRect/>
                    </a:stretch>
                  </pic:blipFill>
                  <pic:spPr>
                    <a:xfrm>
                      <a:off x="0" y="0"/>
                      <a:ext cx="4937760" cy="2701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736" w:firstLineChars="200"/>
        <w:jc w:val="both"/>
        <w:rPr>
          <w:rFonts w:hint="eastAsia" w:ascii="仿宋" w:hAnsi="仿宋" w:eastAsia="仿宋" w:cs="仿宋"/>
          <w:b w:val="0"/>
          <w:bCs w:val="0"/>
          <w:i w:val="0"/>
          <w:iCs w:val="0"/>
          <w:caps w:val="0"/>
          <w:color w:val="333333"/>
          <w:spacing w:val="24"/>
          <w:kern w:val="44"/>
          <w:sz w:val="32"/>
          <w:szCs w:val="32"/>
          <w:shd w:val="clear" w:fill="FFFFFF"/>
          <w:lang w:val="en-US" w:eastAsia="zh-CN" w:bidi="ar"/>
        </w:rPr>
      </w:pPr>
      <w:r>
        <w:rPr>
          <w:rFonts w:hint="eastAsia" w:ascii="仿宋" w:hAnsi="仿宋" w:eastAsia="仿宋" w:cs="仿宋"/>
          <w:b w:val="0"/>
          <w:bCs w:val="0"/>
          <w:i w:val="0"/>
          <w:iCs w:val="0"/>
          <w:caps w:val="0"/>
          <w:color w:val="333333"/>
          <w:spacing w:val="24"/>
          <w:kern w:val="44"/>
          <w:sz w:val="32"/>
          <w:szCs w:val="32"/>
          <w:shd w:val="clear" w:fill="FFFFFF"/>
          <w:lang w:val="en-US" w:eastAsia="zh-CN" w:bidi="ar"/>
        </w:rPr>
        <w:t>群众的赞许，是全体民政工作者前进的动力，一次有爱的送餐活动，体现了民政部门心系困难群众的细致关怀，传递着民政工作者及社工的真挚温暖，彰显了“民政为民、民政爱民”的根本宗旨。下一步，民政局将充分发挥社工站力量，做实、做细、做好困难群体关爱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U2ODM5YmM5MTc5MDU1OGI3ZjM2OGFkZmFiZTUifQ=="/>
  </w:docVars>
  <w:rsids>
    <w:rsidRoot w:val="00000000"/>
    <w:rsid w:val="5073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2024-03-15T02:24:29Z</dcterms:created>
  <dc:creator>Administrator</dc:creator>
  <cp:lastModifiedBy>考拉玥</cp:lastModifiedBy>
  <dcterms:modified xsi:type="dcterms:W3CDTF">2024-03-15T02:27:56Z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64EBB86C910E47238B3505684F1DC194_12</vt:lpwstr>
  </property>
</Properties>
</file>